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258"/>
        <w:gridCol w:w="2768"/>
        <w:gridCol w:w="2725"/>
      </w:tblGrid>
      <w:tr w:rsidR="00EF4946" w:rsidRPr="0088534B" w:rsidTr="00EF4946">
        <w:trPr>
          <w:trHeight w:val="340"/>
          <w:jc w:val="center"/>
        </w:trPr>
        <w:tc>
          <w:tcPr>
            <w:tcW w:w="242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F4946" w:rsidRPr="00EF4946" w:rsidRDefault="00A65E64" w:rsidP="00EF4946">
            <w:pPr>
              <w:tabs>
                <w:tab w:val="right" w:pos="4960"/>
              </w:tabs>
              <w:spacing w:before="60" w:after="60"/>
              <w:rPr>
                <w:rFonts w:ascii="Arial" w:hAnsi="Arial" w:cs="Arabic Transparent"/>
                <w:b/>
                <w:bCs/>
                <w:sz w:val="32"/>
                <w:szCs w:val="32"/>
                <w:rtl/>
              </w:rPr>
            </w:pPr>
            <w:bookmarkStart w:id="0" w:name="_GoBack" w:colFirst="1" w:colLast="1"/>
            <w:r>
              <w:rPr>
                <w:noProof/>
                <w:sz w:val="2"/>
                <w:szCs w:val="2"/>
              </w:rPr>
              <w:t xml:space="preserve"> </w:t>
            </w:r>
            <w:r w:rsidR="00EF4946" w:rsidRPr="00EF4946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</w:rPr>
              <w:t>معلومات الزبون</w:t>
            </w:r>
            <w:r w:rsidR="00EF4946" w:rsidRPr="00EF4946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IQ"/>
              </w:rPr>
              <w:t>:</w:t>
            </w:r>
            <w:r w:rsidR="00EF4946" w:rsidRPr="00EF4946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F4946" w:rsidRPr="00EF4946">
              <w:rPr>
                <w:rFonts w:ascii="Arial" w:hAnsi="Arial" w:cs="Arabic Transparent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257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F4946" w:rsidRPr="00EF4946" w:rsidRDefault="00EF4946" w:rsidP="00EF4946">
            <w:pPr>
              <w:bidi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F494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Customer information:</w:t>
            </w:r>
          </w:p>
        </w:tc>
      </w:tr>
      <w:tr w:rsidR="00EF4946" w:rsidRPr="0088534B" w:rsidTr="00EF4946">
        <w:trPr>
          <w:trHeight w:val="340"/>
          <w:jc w:val="center"/>
        </w:trPr>
        <w:tc>
          <w:tcPr>
            <w:tcW w:w="2426" w:type="pct"/>
            <w:gridSpan w:val="2"/>
            <w:tcBorders>
              <w:left w:val="single" w:sz="4" w:space="0" w:color="auto"/>
            </w:tcBorders>
          </w:tcPr>
          <w:p w:rsidR="00EF4946" w:rsidRPr="00EF4946" w:rsidRDefault="00EF4946" w:rsidP="00EF4946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IQ"/>
              </w:rPr>
            </w:pPr>
            <w:r w:rsidRPr="00EF4946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اس</w:t>
            </w:r>
            <w:r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ــ</w:t>
            </w:r>
            <w:r w:rsidRPr="00EF4946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م </w:t>
            </w:r>
            <w:r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الزبون/الشركة </w:t>
            </w:r>
            <w:r w:rsidRPr="00EF4946">
              <w:rPr>
                <w:rFonts w:ascii="Arial" w:hAnsi="Arial" w:cs="Arabic Transparent"/>
                <w:b/>
                <w:bCs/>
                <w:sz w:val="24"/>
                <w:szCs w:val="24"/>
              </w:rPr>
              <w:t xml:space="preserve"> </w:t>
            </w:r>
            <w:r w:rsidRPr="00EF4946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574" w:type="pct"/>
            <w:gridSpan w:val="2"/>
            <w:tcBorders>
              <w:right w:val="single" w:sz="4" w:space="0" w:color="auto"/>
            </w:tcBorders>
          </w:tcPr>
          <w:p w:rsidR="00EF4946" w:rsidRPr="00EF4946" w:rsidRDefault="00EF4946" w:rsidP="00EF4946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9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Customer 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>/Company Name</w:t>
            </w:r>
            <w:r w:rsidRPr="00EF494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F4946" w:rsidRPr="0088534B" w:rsidTr="00EF4946">
        <w:trPr>
          <w:trHeight w:val="340"/>
          <w:jc w:val="center"/>
        </w:trPr>
        <w:tc>
          <w:tcPr>
            <w:tcW w:w="2426" w:type="pct"/>
            <w:gridSpan w:val="2"/>
            <w:tcBorders>
              <w:left w:val="single" w:sz="4" w:space="0" w:color="auto"/>
            </w:tcBorders>
          </w:tcPr>
          <w:p w:rsidR="00EF4946" w:rsidRPr="00EF4946" w:rsidRDefault="00EF4946" w:rsidP="00EF4946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رقـم الهاتـف   :</w:t>
            </w:r>
          </w:p>
        </w:tc>
        <w:tc>
          <w:tcPr>
            <w:tcW w:w="2574" w:type="pct"/>
            <w:gridSpan w:val="2"/>
            <w:tcBorders>
              <w:right w:val="single" w:sz="4" w:space="0" w:color="auto"/>
            </w:tcBorders>
          </w:tcPr>
          <w:p w:rsidR="00EF4946" w:rsidRPr="00EF4946" w:rsidRDefault="00EF4946" w:rsidP="00EF4946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No </w:t>
            </w:r>
            <w:r w:rsidRPr="00EF494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F4946" w:rsidRPr="0088534B" w:rsidTr="00EF4946">
        <w:trPr>
          <w:trHeight w:val="340"/>
          <w:jc w:val="center"/>
        </w:trPr>
        <w:tc>
          <w:tcPr>
            <w:tcW w:w="2426" w:type="pct"/>
            <w:gridSpan w:val="2"/>
            <w:tcBorders>
              <w:left w:val="single" w:sz="4" w:space="0" w:color="auto"/>
            </w:tcBorders>
          </w:tcPr>
          <w:p w:rsidR="00EF4946" w:rsidRPr="00EF4946" w:rsidRDefault="00EF4946" w:rsidP="00EF4946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KW"/>
              </w:rPr>
            </w:pPr>
            <w:r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البريد الإلكتروني : </w:t>
            </w:r>
          </w:p>
        </w:tc>
        <w:tc>
          <w:tcPr>
            <w:tcW w:w="2574" w:type="pct"/>
            <w:gridSpan w:val="2"/>
            <w:tcBorders>
              <w:right w:val="single" w:sz="4" w:space="0" w:color="auto"/>
            </w:tcBorders>
          </w:tcPr>
          <w:p w:rsidR="00EF4946" w:rsidRPr="00EF4946" w:rsidRDefault="00EF4946" w:rsidP="00EF4946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  <w:r w:rsidRPr="00EF494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 </w:t>
            </w:r>
            <w:r w:rsidRPr="00EF494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F4946" w:rsidRPr="0088534B" w:rsidTr="00EF4946">
        <w:trPr>
          <w:trHeight w:val="340"/>
          <w:jc w:val="center"/>
        </w:trPr>
        <w:tc>
          <w:tcPr>
            <w:tcW w:w="2426" w:type="pct"/>
            <w:gridSpan w:val="2"/>
            <w:tcBorders>
              <w:left w:val="single" w:sz="4" w:space="0" w:color="auto"/>
            </w:tcBorders>
          </w:tcPr>
          <w:p w:rsidR="00EF4946" w:rsidRPr="00EF4946" w:rsidRDefault="00EF4946" w:rsidP="00EF4946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IQ"/>
              </w:rPr>
            </w:pPr>
            <w:r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العنوان: </w:t>
            </w:r>
          </w:p>
        </w:tc>
        <w:tc>
          <w:tcPr>
            <w:tcW w:w="2574" w:type="pct"/>
            <w:gridSpan w:val="2"/>
            <w:tcBorders>
              <w:right w:val="single" w:sz="4" w:space="0" w:color="auto"/>
            </w:tcBorders>
          </w:tcPr>
          <w:p w:rsidR="00EF4946" w:rsidRPr="00EF4946" w:rsidRDefault="00EF4946" w:rsidP="00EF4946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</w:p>
        </w:tc>
      </w:tr>
      <w:tr w:rsidR="00EF4946" w:rsidRPr="0088534B" w:rsidTr="00EF4946">
        <w:trPr>
          <w:trHeight w:val="340"/>
          <w:jc w:val="center"/>
        </w:trPr>
        <w:tc>
          <w:tcPr>
            <w:tcW w:w="2426" w:type="pct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F4946" w:rsidRPr="00EF4946" w:rsidRDefault="00EF4946" w:rsidP="00EF494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F4946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تفاصيل شكوى الزبون</w:t>
            </w:r>
          </w:p>
        </w:tc>
        <w:tc>
          <w:tcPr>
            <w:tcW w:w="2574" w:type="pct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946" w:rsidRPr="00EF4946" w:rsidRDefault="00EF4946" w:rsidP="00EF494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F494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Customer Complaint Detail</w:t>
            </w:r>
          </w:p>
        </w:tc>
      </w:tr>
      <w:tr w:rsidR="00EF4946" w:rsidRPr="0088534B" w:rsidTr="00EF4946">
        <w:trPr>
          <w:trHeight w:val="1592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06F14" w:rsidRDefault="00D06F14" w:rsidP="00C201B9">
            <w:pPr>
              <w:bidi w:val="0"/>
              <w:spacing w:before="120" w:after="120"/>
              <w:ind w:firstLine="1694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</w:p>
          <w:p w:rsidR="00D06F14" w:rsidRDefault="00D06F14" w:rsidP="00D06F14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06F14" w:rsidRDefault="00D06F14" w:rsidP="00D06F14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06F14" w:rsidRDefault="00D06F14" w:rsidP="00D06F14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06F14" w:rsidRDefault="00D06F14" w:rsidP="00D06F14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06F14" w:rsidRDefault="00D06F14" w:rsidP="00D06F14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06F14" w:rsidRPr="00EF4946" w:rsidRDefault="00D06F14" w:rsidP="00D06F14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946" w:rsidRPr="0088534B" w:rsidTr="00EF4946">
        <w:trPr>
          <w:trHeight w:val="827"/>
          <w:jc w:val="center"/>
        </w:trPr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F4946" w:rsidRPr="00EF4946" w:rsidRDefault="00EF4946" w:rsidP="00EF494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توقيع </w:t>
            </w:r>
            <w:r w:rsidRPr="00EF494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الزبون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58" w:type="pct"/>
            <w:tcBorders>
              <w:left w:val="nil"/>
              <w:bottom w:val="single" w:sz="4" w:space="0" w:color="auto"/>
            </w:tcBorders>
          </w:tcPr>
          <w:p w:rsidR="00EF4946" w:rsidRP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>Customer. Sig.:</w:t>
            </w:r>
          </w:p>
        </w:tc>
        <w:tc>
          <w:tcPr>
            <w:tcW w:w="1297" w:type="pct"/>
            <w:tcBorders>
              <w:bottom w:val="single" w:sz="4" w:space="0" w:color="auto"/>
              <w:right w:val="nil"/>
            </w:tcBorders>
          </w:tcPr>
          <w:p w:rsidR="00EF4946" w:rsidRPr="00EF4946" w:rsidRDefault="00EF4946" w:rsidP="00EF494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التاريخ : </w:t>
            </w:r>
          </w:p>
        </w:tc>
        <w:tc>
          <w:tcPr>
            <w:tcW w:w="127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4946" w:rsidRPr="00EF4946" w:rsidRDefault="00EF4946" w:rsidP="00EF4946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</w:p>
        </w:tc>
      </w:tr>
      <w:bookmarkEnd w:id="0"/>
    </w:tbl>
    <w:p w:rsidR="00EF4946" w:rsidRPr="00EF4946" w:rsidRDefault="00EF4946">
      <w:pPr>
        <w:rPr>
          <w:sz w:val="6"/>
          <w:szCs w:val="6"/>
        </w:rPr>
      </w:pPr>
    </w:p>
    <w:tbl>
      <w:tblPr>
        <w:bidiVisual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5492"/>
      </w:tblGrid>
      <w:tr w:rsidR="00EF4946" w:rsidRPr="0088534B" w:rsidTr="00EF4946">
        <w:trPr>
          <w:trHeight w:val="440"/>
          <w:jc w:val="center"/>
        </w:trPr>
        <w:tc>
          <w:tcPr>
            <w:tcW w:w="2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946" w:rsidRPr="00EF4946" w:rsidRDefault="00EF4946" w:rsidP="00EF4946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F494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تملأ من قبل الموظف المختص 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946" w:rsidRPr="00EF4946" w:rsidRDefault="00EF4946" w:rsidP="00EF4946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4946">
              <w:rPr>
                <w:rFonts w:ascii="Arial" w:hAnsi="Arial" w:cs="Arial"/>
                <w:b/>
                <w:bCs/>
                <w:sz w:val="32"/>
                <w:szCs w:val="32"/>
              </w:rPr>
              <w:t>Official Used</w:t>
            </w:r>
          </w:p>
        </w:tc>
      </w:tr>
      <w:tr w:rsidR="00EF4946" w:rsidRPr="0088534B" w:rsidTr="00EF4946">
        <w:trPr>
          <w:trHeight w:val="800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 w:rsidP="00D405F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عدد:       تاريخ:     /      /    202</w:t>
            </w:r>
          </w:p>
          <w:p w:rsidR="00EF4946" w:rsidRPr="00D405F1" w:rsidRDefault="00D405F1" w:rsidP="00D405F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="007D683E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استلام الشكوى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:               اتصال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هاتفي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lang w:bidi="ar-IQ"/>
              </w:rPr>
              <w:sym w:font="Wingdings 2" w:char="F0A3"/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 مذكرة(ترفق)</w:t>
            </w:r>
            <w:r w:rsid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lang w:bidi="ar-IQ"/>
              </w:rPr>
              <w:sym w:font="Wingdings 2" w:char="F0A3"/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  <w:r w:rsid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بريد الكتروني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EF4946"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lang w:bidi="ar-IQ"/>
              </w:rPr>
              <w:sym w:font="Wingdings 2" w:char="F0A3"/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</w:t>
            </w:r>
            <w:r w:rsidR="007D683E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نموذج  </w:t>
            </w:r>
            <w:r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lang w:bidi="ar-IQ"/>
              </w:rPr>
              <w:sym w:font="Wingdings 2" w:char="F0A3"/>
            </w:r>
          </w:p>
          <w:p w:rsidR="00EF4946" w:rsidRPr="00EF4946" w:rsidRDefault="00EF4946" w:rsidP="00D405F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2-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استلمت من قبل</w:t>
            </w:r>
            <w:r w:rsidR="007D683E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:                                                                </w:t>
            </w:r>
          </w:p>
        </w:tc>
      </w:tr>
    </w:tbl>
    <w:p w:rsidR="00954554" w:rsidRPr="009F1115" w:rsidRDefault="00954554" w:rsidP="00AC49CD">
      <w:pPr>
        <w:ind w:right="1985"/>
        <w:jc w:val="right"/>
        <w:rPr>
          <w:sz w:val="2"/>
          <w:szCs w:val="2"/>
          <w:lang w:bidi="ar-IQ"/>
        </w:rPr>
      </w:pPr>
    </w:p>
    <w:sectPr w:rsidR="00954554" w:rsidRPr="009F1115" w:rsidSect="00FE4651">
      <w:headerReference w:type="default" r:id="rId7"/>
      <w:foot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50" w:rsidRDefault="00705050" w:rsidP="00970A86">
      <w:pPr>
        <w:spacing w:after="0" w:line="240" w:lineRule="auto"/>
      </w:pPr>
      <w:r>
        <w:separator/>
      </w:r>
    </w:p>
  </w:endnote>
  <w:endnote w:type="continuationSeparator" w:id="0">
    <w:p w:rsidR="00705050" w:rsidRDefault="00705050" w:rsidP="0097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14" w:rsidRPr="00CB262B" w:rsidRDefault="00705050" w:rsidP="00EF4946">
    <w:pPr>
      <w:spacing w:after="0" w:line="240" w:lineRule="auto"/>
      <w:jc w:val="both"/>
      <w:rPr>
        <w:sz w:val="28"/>
        <w:szCs w:val="28"/>
        <w:rtl/>
        <w:lang w:bidi="ar-IQ"/>
      </w:rPr>
    </w:pPr>
    <w:r>
      <w:rPr>
        <w:noProof/>
        <w:sz w:val="28"/>
        <w:szCs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.85pt;margin-top:-32.05pt;width:280.4pt;height:60.85pt;z-index:251660288" stroked="f">
          <v:textbox style="mso-next-textbox:#_x0000_s2052">
            <w:txbxContent>
              <w:p w:rsidR="00D06F14" w:rsidRPr="004F01C8" w:rsidRDefault="00D06F14" w:rsidP="00D06F14">
                <w:pPr>
                  <w:pStyle w:val="Footer"/>
                  <w:jc w:val="right"/>
                  <w:rPr>
                    <w:b/>
                    <w:bCs/>
                    <w:rtl/>
                    <w:lang w:bidi="ar-IQ"/>
                  </w:rPr>
                </w:pPr>
                <w:r w:rsidRPr="004F01C8">
                  <w:rPr>
                    <w:rFonts w:hint="cs"/>
                    <w:b/>
                    <w:bCs/>
                    <w:rtl/>
                  </w:rPr>
                  <w:t>العنوان:العراق ـ بصرة ـ الشعيبة،ص.ب: 84977</w:t>
                </w:r>
              </w:p>
              <w:p w:rsidR="00D06F14" w:rsidRPr="003F3772" w:rsidRDefault="00D06F14" w:rsidP="00D06F14">
                <w:pPr>
                  <w:pStyle w:val="Footer"/>
                  <w:bidi w:val="0"/>
                  <w:jc w:val="both"/>
                  <w:rPr>
                    <w:rFonts w:asciiTheme="majorBidi" w:hAnsiTheme="majorBidi" w:cstheme="majorBidi"/>
                    <w:b/>
                    <w:bCs/>
                  </w:rPr>
                </w:pPr>
                <w:r w:rsidRPr="003F3772">
                  <w:rPr>
                    <w:rFonts w:asciiTheme="majorBidi" w:hAnsiTheme="majorBidi" w:cstheme="majorBidi"/>
                    <w:b/>
                    <w:bCs/>
                  </w:rPr>
                  <w:t xml:space="preserve">Address: Iraq – </w:t>
                </w:r>
                <w:proofErr w:type="spellStart"/>
                <w:r w:rsidRPr="003F3772">
                  <w:rPr>
                    <w:rFonts w:asciiTheme="majorBidi" w:hAnsiTheme="majorBidi" w:cstheme="majorBidi"/>
                    <w:b/>
                    <w:bCs/>
                  </w:rPr>
                  <w:t>Basrah</w:t>
                </w:r>
                <w:proofErr w:type="spellEnd"/>
                <w:r w:rsidRPr="003F3772">
                  <w:rPr>
                    <w:rFonts w:asciiTheme="majorBidi" w:hAnsiTheme="majorBidi" w:cstheme="majorBidi"/>
                    <w:b/>
                    <w:bCs/>
                  </w:rPr>
                  <w:t xml:space="preserve">- </w:t>
                </w:r>
                <w:proofErr w:type="spellStart"/>
                <w:r w:rsidRPr="003F3772">
                  <w:rPr>
                    <w:rFonts w:asciiTheme="majorBidi" w:hAnsiTheme="majorBidi" w:cstheme="majorBidi"/>
                    <w:b/>
                    <w:bCs/>
                  </w:rPr>
                  <w:t>Shaibah</w:t>
                </w:r>
                <w:proofErr w:type="spellEnd"/>
                <w:r>
                  <w:rPr>
                    <w:rFonts w:asciiTheme="majorBidi" w:hAnsiTheme="majorBidi" w:cstheme="majorBidi"/>
                    <w:b/>
                    <w:bCs/>
                    <w:lang w:bidi="ar-IQ"/>
                  </w:rPr>
                  <w:t xml:space="preserve">, </w:t>
                </w:r>
                <w:r w:rsidRPr="003F3772">
                  <w:rPr>
                    <w:rFonts w:asciiTheme="majorBidi" w:hAnsiTheme="majorBidi" w:cstheme="majorBidi"/>
                    <w:b/>
                    <w:bCs/>
                  </w:rPr>
                  <w:t>P.O. Box: 84977</w:t>
                </w:r>
              </w:p>
              <w:p w:rsidR="00D06F14" w:rsidRDefault="00D06F14" w:rsidP="00D06F14">
                <w:pPr>
                  <w:pStyle w:val="Footer"/>
                  <w:bidi w:val="0"/>
                  <w:jc w:val="both"/>
                </w:pPr>
                <w:r>
                  <w:rPr>
                    <w:rFonts w:asciiTheme="majorBidi" w:hAnsiTheme="majorBidi" w:cstheme="majorBidi"/>
                    <w:b/>
                    <w:bCs/>
                  </w:rPr>
                  <w:t xml:space="preserve">Website </w:t>
                </w:r>
                <w:r w:rsidRPr="00AE42A9">
                  <w:rPr>
                    <w:rFonts w:asciiTheme="majorBidi" w:hAnsiTheme="majorBidi" w:cstheme="majorBidi"/>
                    <w:b/>
                    <w:bCs/>
                  </w:rPr>
                  <w:t xml:space="preserve">: </w:t>
                </w:r>
                <w:hyperlink r:id="rId1" w:history="1">
                  <w:r w:rsidRPr="00C11157">
                    <w:rPr>
                      <w:rStyle w:val="Hyperlink"/>
                      <w:rFonts w:asciiTheme="majorBidi" w:hAnsiTheme="majorBidi" w:cstheme="majorBidi"/>
                      <w:b/>
                      <w:bCs/>
                      <w:lang w:bidi="ar-IQ"/>
                    </w:rPr>
                    <w:t>www.src.gov.iq</w:t>
                  </w:r>
                </w:hyperlink>
                <w:r w:rsidRPr="00AE42A9">
                  <w:t xml:space="preserve"> </w:t>
                </w:r>
              </w:p>
              <w:p w:rsidR="00D06F14" w:rsidRDefault="00D06F14" w:rsidP="00D06F14">
                <w:pPr>
                  <w:pStyle w:val="Footer"/>
                  <w:bidi w:val="0"/>
                  <w:jc w:val="both"/>
                </w:pPr>
                <w:r w:rsidRPr="00AE42A9">
                  <w:rPr>
                    <w:rFonts w:asciiTheme="majorBidi" w:hAnsiTheme="majorBidi" w:cstheme="majorBidi"/>
                    <w:b/>
                    <w:bCs/>
                  </w:rPr>
                  <w:t xml:space="preserve">Email: </w:t>
                </w:r>
                <w:hyperlink r:id="rId2" w:history="1">
                  <w:r w:rsidRPr="00AE42A9">
                    <w:rPr>
                      <w:rStyle w:val="Hyperlink"/>
                      <w:rFonts w:asciiTheme="majorBidi" w:hAnsiTheme="majorBidi" w:cstheme="majorBidi"/>
                      <w:b/>
                      <w:bCs/>
                      <w:color w:val="auto"/>
                      <w:u w:val="none"/>
                      <w:lang w:bidi="ar-IQ"/>
                    </w:rPr>
                    <w:t>office@src.gov.iq</w:t>
                  </w:r>
                </w:hyperlink>
                <w:r w:rsidRPr="00AE42A9">
                  <w:t xml:space="preserve"> </w:t>
                </w:r>
              </w:p>
              <w:p w:rsidR="00D06F14" w:rsidRPr="00AE42A9" w:rsidRDefault="00D06F14" w:rsidP="00D06F14">
                <w:pPr>
                  <w:pStyle w:val="Footer"/>
                  <w:bidi w:val="0"/>
                  <w:jc w:val="both"/>
                </w:pPr>
              </w:p>
              <w:p w:rsidR="00D06F14" w:rsidRPr="00D06F14" w:rsidRDefault="00D06F14" w:rsidP="00D06F14"/>
            </w:txbxContent>
          </v:textbox>
          <w10:wrap anchorx="page"/>
        </v:shape>
      </w:pict>
    </w:r>
    <w:r>
      <w:rPr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3.85pt;margin-top:-32.05pt;width:527.7pt;height:0;flip:x;z-index:251663360" o:connectortype="straight">
          <w10:wrap anchorx="page"/>
        </v:shape>
      </w:pict>
    </w:r>
    <w:r>
      <w:rPr>
        <w:rFonts w:asciiTheme="majorBidi" w:hAnsiTheme="majorBidi" w:cstheme="majorBidi"/>
        <w:b/>
        <w:bCs/>
        <w:noProof/>
        <w:sz w:val="24"/>
        <w:szCs w:val="24"/>
        <w:rtl/>
      </w:rPr>
      <w:pict>
        <v:shape id="_x0000_s2049" type="#_x0000_t202" style="position:absolute;left:0;text-align:left;margin-left:3.85pt;margin-top:23.85pt;width:498.15pt;height:23.1pt;z-index:251659264" filled="f" stroked="f">
          <v:textbox style="mso-next-textbox:#_x0000_s2049">
            <w:txbxContent>
              <w:p w:rsidR="00D06F14" w:rsidRDefault="00D06F14" w:rsidP="0006397B">
                <w:pPr>
                  <w:bidi w:val="0"/>
                  <w:spacing w:after="0"/>
                </w:pPr>
                <w:r w:rsidRPr="00D06F14">
                  <w:rPr>
                    <w:highlight w:val="yellow"/>
                  </w:rPr>
                  <w:t>REVISION (1</w:t>
                </w:r>
                <w:r w:rsidR="0006397B">
                  <w:rPr>
                    <w:highlight w:val="yellow"/>
                  </w:rPr>
                  <w:t>.3</w:t>
                </w:r>
                <w:r w:rsidRPr="00D06F14">
                  <w:rPr>
                    <w:highlight w:val="yellow"/>
                  </w:rPr>
                  <w:t xml:space="preserve">) </w:t>
                </w:r>
                <w:r w:rsidR="0006397B">
                  <w:rPr>
                    <w:highlight w:val="yellow"/>
                  </w:rPr>
                  <w:t>23</w:t>
                </w:r>
                <w:r w:rsidRPr="00D06F14">
                  <w:rPr>
                    <w:highlight w:val="yellow"/>
                  </w:rPr>
                  <w:t>/10/</w:t>
                </w:r>
                <w:r w:rsidR="0006397B">
                  <w:t>2023</w:t>
                </w:r>
                <w:r>
                  <w:t xml:space="preserve">     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</w:t>
                </w:r>
              </w:p>
            </w:txbxContent>
          </v:textbox>
          <w10:wrap anchorx="page"/>
        </v:shape>
      </w:pict>
    </w:r>
    <w:r w:rsidR="00D06F14" w:rsidRPr="00EF4946">
      <w:rPr>
        <w:rFonts w:cs="Arial"/>
        <w:noProof/>
        <w:sz w:val="28"/>
        <w:szCs w:val="28"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4659144</wp:posOffset>
          </wp:positionH>
          <wp:positionV relativeFrom="paragraph">
            <wp:posOffset>-241691</wp:posOffset>
          </wp:positionV>
          <wp:extent cx="2082124" cy="758757"/>
          <wp:effectExtent l="19050" t="0" r="0" b="0"/>
          <wp:wrapNone/>
          <wp:docPr id="1" name="صورة 1" descr="ISO 9001-UK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-UKAS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82124" cy="758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50" w:rsidRDefault="00705050" w:rsidP="00970A86">
      <w:pPr>
        <w:spacing w:after="0" w:line="240" w:lineRule="auto"/>
      </w:pPr>
      <w:r>
        <w:separator/>
      </w:r>
    </w:p>
  </w:footnote>
  <w:footnote w:type="continuationSeparator" w:id="0">
    <w:p w:rsidR="00705050" w:rsidRDefault="00705050" w:rsidP="0097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652"/>
      <w:gridCol w:w="2669"/>
      <w:gridCol w:w="4351"/>
    </w:tblGrid>
    <w:tr w:rsidR="00D06F14" w:rsidRPr="00DB703E" w:rsidTr="00055847">
      <w:trPr>
        <w:trHeight w:val="1086"/>
      </w:trPr>
      <w:tc>
        <w:tcPr>
          <w:tcW w:w="3652" w:type="dxa"/>
        </w:tcPr>
        <w:p w:rsidR="00D06F14" w:rsidRPr="00DB703E" w:rsidRDefault="00D06F14" w:rsidP="00DB703E">
          <w:pPr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bookmarkStart w:id="1" w:name="OLE_LINK8"/>
          <w:bookmarkStart w:id="2" w:name="OLE_LINK9"/>
          <w:bookmarkStart w:id="3" w:name="_Hlk307597183"/>
          <w:bookmarkStart w:id="4" w:name="OLE_LINK124"/>
          <w:bookmarkStart w:id="5" w:name="OLE_LINK125"/>
          <w:bookmarkStart w:id="6" w:name="_Hlk307597428"/>
          <w:r w:rsidRPr="00DB703E">
            <w:rPr>
              <w:rFonts w:hint="cs"/>
              <w:sz w:val="2"/>
              <w:szCs w:val="2"/>
              <w:rtl/>
            </w:rPr>
            <w:t xml:space="preserve"> </w:t>
          </w:r>
          <w:bookmarkEnd w:id="1"/>
          <w:bookmarkEnd w:id="2"/>
          <w:bookmarkEnd w:id="3"/>
          <w:bookmarkEnd w:id="4"/>
          <w:bookmarkEnd w:id="5"/>
          <w:bookmarkEnd w:id="6"/>
          <w:r w:rsidRPr="00DB703E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 xml:space="preserve">             جمهورية العراق                                                                                                                                                                </w:t>
          </w:r>
        </w:p>
        <w:p w:rsidR="00D06F14" w:rsidRPr="00DB703E" w:rsidRDefault="00D06F14" w:rsidP="00DB703E">
          <w:pPr>
            <w:rPr>
              <w:rFonts w:ascii="Arial" w:eastAsia="Calibri" w:hAnsi="Arial" w:cs="Times New Roman"/>
              <w:b/>
              <w:caps/>
              <w:smallCaps/>
              <w:sz w:val="18"/>
              <w:szCs w:val="24"/>
            </w:rPr>
          </w:pPr>
          <w:r w:rsidRPr="00DB703E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 xml:space="preserve">                  و</w:t>
          </w:r>
          <w:r w:rsidRPr="00DB703E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</w:rPr>
            <w:t>زارة النفط</w:t>
          </w:r>
          <w:r w:rsidRPr="00DB703E">
            <w:rPr>
              <w:rFonts w:ascii="Calibri" w:eastAsia="Calibri" w:hAnsi="Calibri" w:cs="Arial" w:hint="cs"/>
              <w:b/>
              <w:bCs/>
              <w:color w:val="000000"/>
              <w:sz w:val="14"/>
              <w:szCs w:val="14"/>
              <w:rtl/>
              <w:lang w:bidi="ar-IQ"/>
            </w:rPr>
            <w:tab/>
            <w:t xml:space="preserve"> </w:t>
          </w:r>
          <w:r w:rsidRPr="00DB703E">
            <w:rPr>
              <w:rFonts w:ascii="Calibri" w:eastAsia="Calibri" w:hAnsi="Calibri" w:cs="Arial" w:hint="cs"/>
              <w:b/>
              <w:bCs/>
              <w:color w:val="000000"/>
              <w:sz w:val="14"/>
              <w:szCs w:val="14"/>
              <w:rtl/>
              <w:lang w:bidi="ar-IQ"/>
            </w:rPr>
            <w:tab/>
            <w:t xml:space="preserve">                                                                                                                         </w:t>
          </w:r>
        </w:p>
        <w:p w:rsidR="00D06F14" w:rsidRPr="00DB703E" w:rsidRDefault="00D06F14" w:rsidP="00DB703E">
          <w:pPr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 w:rsidRPr="00DB703E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شركة مصافي الجنوب</w:t>
          </w:r>
          <w:r w:rsidRPr="00DB703E">
            <w:rPr>
              <w:rFonts w:ascii="Calibri" w:eastAsia="Calibri" w:hAnsi="Calibri" w:cs="Arial" w:hint="cs"/>
              <w:b/>
              <w:bCs/>
              <w:color w:val="000000"/>
              <w:sz w:val="14"/>
              <w:szCs w:val="14"/>
              <w:rtl/>
              <w:lang w:bidi="ar-IQ"/>
            </w:rPr>
            <w:t xml:space="preserve">  </w:t>
          </w:r>
          <w:r w:rsidRPr="00DB703E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</w:rPr>
            <w:t>( شركة عامة )</w:t>
          </w:r>
          <w:r w:rsidRPr="00DB703E"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  <w:t xml:space="preserve"> </w:t>
          </w:r>
          <w:r w:rsidRPr="00DB703E">
            <w:rPr>
              <w:rFonts w:ascii="Calibri" w:eastAsia="Calibri" w:hAnsi="Calibri" w:cs="Arial" w:hint="cs"/>
              <w:b/>
              <w:bCs/>
              <w:color w:val="000000"/>
              <w:sz w:val="14"/>
              <w:szCs w:val="14"/>
              <w:rtl/>
              <w:lang w:bidi="ar-IQ"/>
            </w:rPr>
            <w:t xml:space="preserve">                                                                                                                             </w:t>
          </w:r>
        </w:p>
      </w:tc>
      <w:tc>
        <w:tcPr>
          <w:tcW w:w="2669" w:type="dxa"/>
        </w:tcPr>
        <w:p w:rsidR="00D06F14" w:rsidRPr="00DB703E" w:rsidRDefault="00D06F14" w:rsidP="00EF4946">
          <w:pPr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>
            <w:rPr>
              <w:rFonts w:ascii="Arial" w:hAnsi="Arial"/>
              <w:b/>
              <w:caps/>
              <w:smallCaps/>
              <w:noProof/>
              <w:szCs w:val="3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401982</wp:posOffset>
                </wp:positionH>
                <wp:positionV relativeFrom="paragraph">
                  <wp:posOffset>10363</wp:posOffset>
                </wp:positionV>
                <wp:extent cx="754947" cy="651753"/>
                <wp:effectExtent l="19050" t="0" r="7053" b="0"/>
                <wp:wrapNone/>
                <wp:docPr id="8" name="صورة 8" descr="شعار الشرك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شركة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46" r="31190" b="45945"/>
                        <a:stretch/>
                      </pic:blipFill>
                      <pic:spPr bwMode="auto">
                        <a:xfrm>
                          <a:off x="0" y="0"/>
                          <a:ext cx="754947" cy="651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51" w:type="dxa"/>
        </w:tcPr>
        <w:p w:rsidR="00D06F14" w:rsidRPr="00DB703E" w:rsidRDefault="00D06F14" w:rsidP="00DB703E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 w:rsidRPr="00DB703E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نظام إدارة الجودة</w:t>
          </w:r>
        </w:p>
        <w:p w:rsidR="00D06F14" w:rsidRPr="00DB703E" w:rsidRDefault="00D06F14" w:rsidP="00D405F1">
          <w:pPr>
            <w:jc w:val="center"/>
            <w:rPr>
              <w:rFonts w:ascii="Arial" w:eastAsia="Calibri" w:hAnsi="Arial" w:cs="Times New Roman"/>
              <w:b/>
              <w:caps/>
              <w:smallCaps/>
              <w:sz w:val="18"/>
              <w:szCs w:val="24"/>
            </w:rPr>
          </w:pPr>
          <w:r w:rsidRPr="00DB703E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استمارة شكوى</w:t>
          </w:r>
          <w:r w:rsidR="005E33F0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 الزبون</w:t>
          </w:r>
        </w:p>
        <w:p w:rsidR="00D06F14" w:rsidRPr="00DB703E" w:rsidRDefault="00D06F14" w:rsidP="00DB703E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 w:rsidRPr="00DB703E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 xml:space="preserve">رقم الوثيقة </w:t>
          </w:r>
          <w:r w:rsidRPr="00DB703E"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lang w:bidi="ar-IQ"/>
            </w:rPr>
            <w:t>(</w:t>
          </w:r>
          <w:r w:rsidRPr="00DB703E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srcqp14</w:t>
          </w:r>
          <w:r w:rsidRPr="00DB703E">
            <w:rPr>
              <w:rFonts w:ascii="Arial" w:eastAsia="Calibri" w:hAnsi="Arial" w:cs="PT Bold Heading"/>
              <w:b/>
              <w:caps/>
              <w:smallCaps/>
            </w:rPr>
            <w:t>-</w:t>
          </w:r>
          <w:r w:rsidRPr="00DB703E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F</w:t>
          </w:r>
          <w:r w:rsidR="0006397B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0</w:t>
          </w:r>
          <w:r w:rsidRPr="00DB703E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1)</w:t>
          </w:r>
        </w:p>
      </w:tc>
    </w:tr>
  </w:tbl>
  <w:p w:rsidR="00D06F14" w:rsidRPr="00363D36" w:rsidRDefault="00D06F14" w:rsidP="00BD649F">
    <w:pPr>
      <w:spacing w:after="0" w:line="240" w:lineRule="auto"/>
      <w:ind w:left="7920" w:right="851"/>
      <w:contextualSpacing/>
      <w:rPr>
        <w:rFonts w:ascii="Calibri" w:eastAsia="Calibri" w:hAnsi="Calibri" w:cs="Monotype Koufi"/>
        <w:b/>
        <w:bCs/>
        <w:color w:val="000000"/>
        <w:sz w:val="4"/>
        <w:szCs w:val="4"/>
        <w:rtl/>
        <w:lang w:bidi="ar-IQ"/>
      </w:rPr>
    </w:pPr>
  </w:p>
  <w:p w:rsidR="00D06F14" w:rsidRPr="00761419" w:rsidRDefault="00D06F14" w:rsidP="00761419">
    <w:pPr>
      <w:pStyle w:val="Header"/>
      <w:rPr>
        <w:sz w:val="2"/>
        <w:szCs w:val="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6C2"/>
    <w:multiLevelType w:val="hybridMultilevel"/>
    <w:tmpl w:val="ADF4F25C"/>
    <w:lvl w:ilvl="0" w:tplc="43486FAA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206B"/>
    <w:multiLevelType w:val="hybridMultilevel"/>
    <w:tmpl w:val="AA0AAEE2"/>
    <w:lvl w:ilvl="0" w:tplc="F1981EA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004894"/>
    <w:multiLevelType w:val="hybridMultilevel"/>
    <w:tmpl w:val="34F87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56FE"/>
    <w:multiLevelType w:val="hybridMultilevel"/>
    <w:tmpl w:val="2BB42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A2DE5"/>
    <w:multiLevelType w:val="hybridMultilevel"/>
    <w:tmpl w:val="F2343D26"/>
    <w:lvl w:ilvl="0" w:tplc="736EDC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E168D2"/>
    <w:multiLevelType w:val="hybridMultilevel"/>
    <w:tmpl w:val="3342D82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67364CE1"/>
    <w:multiLevelType w:val="hybridMultilevel"/>
    <w:tmpl w:val="5F280C10"/>
    <w:lvl w:ilvl="0" w:tplc="0E9A87CE">
      <w:numFmt w:val="bullet"/>
      <w:lvlText w:val="-"/>
      <w:lvlJc w:val="left"/>
      <w:pPr>
        <w:ind w:left="397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6D214793"/>
    <w:multiLevelType w:val="hybridMultilevel"/>
    <w:tmpl w:val="2DBE4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ar-IQ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B83E64"/>
    <w:multiLevelType w:val="hybridMultilevel"/>
    <w:tmpl w:val="956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A86"/>
    <w:rsid w:val="00055847"/>
    <w:rsid w:val="0006397B"/>
    <w:rsid w:val="000834D9"/>
    <w:rsid w:val="0009161E"/>
    <w:rsid w:val="00091C59"/>
    <w:rsid w:val="000B5423"/>
    <w:rsid w:val="000C0E18"/>
    <w:rsid w:val="000C7802"/>
    <w:rsid w:val="000C7FBC"/>
    <w:rsid w:val="001C0EB5"/>
    <w:rsid w:val="001C194C"/>
    <w:rsid w:val="001D7BFC"/>
    <w:rsid w:val="001E5F68"/>
    <w:rsid w:val="00236986"/>
    <w:rsid w:val="00247865"/>
    <w:rsid w:val="0028164C"/>
    <w:rsid w:val="002C29E0"/>
    <w:rsid w:val="002E2060"/>
    <w:rsid w:val="00304C42"/>
    <w:rsid w:val="00305BC2"/>
    <w:rsid w:val="003346CB"/>
    <w:rsid w:val="00353B91"/>
    <w:rsid w:val="0037580C"/>
    <w:rsid w:val="003843DB"/>
    <w:rsid w:val="003A42E0"/>
    <w:rsid w:val="003A53DB"/>
    <w:rsid w:val="003B39B8"/>
    <w:rsid w:val="00474BF6"/>
    <w:rsid w:val="00475BC2"/>
    <w:rsid w:val="00511FC1"/>
    <w:rsid w:val="00521551"/>
    <w:rsid w:val="00554153"/>
    <w:rsid w:val="00574FDD"/>
    <w:rsid w:val="005B6FAA"/>
    <w:rsid w:val="005E33F0"/>
    <w:rsid w:val="00627A20"/>
    <w:rsid w:val="00640036"/>
    <w:rsid w:val="006472D9"/>
    <w:rsid w:val="006755C0"/>
    <w:rsid w:val="00705050"/>
    <w:rsid w:val="00750CEF"/>
    <w:rsid w:val="00761419"/>
    <w:rsid w:val="007B4A30"/>
    <w:rsid w:val="007D683E"/>
    <w:rsid w:val="007E45E5"/>
    <w:rsid w:val="007E6F88"/>
    <w:rsid w:val="00807FCE"/>
    <w:rsid w:val="00835D5F"/>
    <w:rsid w:val="0086185E"/>
    <w:rsid w:val="00954554"/>
    <w:rsid w:val="00970A86"/>
    <w:rsid w:val="009B67CD"/>
    <w:rsid w:val="009F1115"/>
    <w:rsid w:val="00A36F2F"/>
    <w:rsid w:val="00A53682"/>
    <w:rsid w:val="00A65243"/>
    <w:rsid w:val="00A65E64"/>
    <w:rsid w:val="00AA2EFF"/>
    <w:rsid w:val="00AB7598"/>
    <w:rsid w:val="00AC49CD"/>
    <w:rsid w:val="00AF7369"/>
    <w:rsid w:val="00B07D7D"/>
    <w:rsid w:val="00B14D83"/>
    <w:rsid w:val="00B168F4"/>
    <w:rsid w:val="00B21985"/>
    <w:rsid w:val="00B233E0"/>
    <w:rsid w:val="00B3109C"/>
    <w:rsid w:val="00B71889"/>
    <w:rsid w:val="00B7615F"/>
    <w:rsid w:val="00BD649F"/>
    <w:rsid w:val="00BD74A5"/>
    <w:rsid w:val="00C07957"/>
    <w:rsid w:val="00C13128"/>
    <w:rsid w:val="00C14000"/>
    <w:rsid w:val="00C201B9"/>
    <w:rsid w:val="00C90169"/>
    <w:rsid w:val="00CA15A0"/>
    <w:rsid w:val="00CB262B"/>
    <w:rsid w:val="00CC1349"/>
    <w:rsid w:val="00CC28D8"/>
    <w:rsid w:val="00CE70C6"/>
    <w:rsid w:val="00D06F14"/>
    <w:rsid w:val="00D10B04"/>
    <w:rsid w:val="00D22467"/>
    <w:rsid w:val="00D25435"/>
    <w:rsid w:val="00D405F1"/>
    <w:rsid w:val="00D55DD5"/>
    <w:rsid w:val="00DB703E"/>
    <w:rsid w:val="00E120B3"/>
    <w:rsid w:val="00E255F0"/>
    <w:rsid w:val="00E7786F"/>
    <w:rsid w:val="00E85B08"/>
    <w:rsid w:val="00E975B7"/>
    <w:rsid w:val="00EB423F"/>
    <w:rsid w:val="00EE1F89"/>
    <w:rsid w:val="00EE60DD"/>
    <w:rsid w:val="00EE65D0"/>
    <w:rsid w:val="00EF4946"/>
    <w:rsid w:val="00F0167F"/>
    <w:rsid w:val="00F53ECA"/>
    <w:rsid w:val="00F95CAD"/>
    <w:rsid w:val="00FC4A02"/>
    <w:rsid w:val="00FE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3495C349"/>
  <w15:docId w15:val="{4F23F2D7-D698-4ED1-9681-0A9D98AF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A86"/>
  </w:style>
  <w:style w:type="paragraph" w:styleId="Footer">
    <w:name w:val="footer"/>
    <w:basedOn w:val="Normal"/>
    <w:link w:val="FooterChar"/>
    <w:uiPriority w:val="99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86"/>
  </w:style>
  <w:style w:type="paragraph" w:styleId="ListParagraph">
    <w:name w:val="List Paragraph"/>
    <w:basedOn w:val="Normal"/>
    <w:uiPriority w:val="34"/>
    <w:qFormat/>
    <w:rsid w:val="000B5423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6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4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mailto:office@src.gov.iq" TargetMode="External"/><Relationship Id="rId1" Type="http://schemas.openxmlformats.org/officeDocument/2006/relationships/hyperlink" Target="http://www.src.gov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guser2</cp:lastModifiedBy>
  <cp:revision>6</cp:revision>
  <cp:lastPrinted>2016-12-28T11:14:00Z</cp:lastPrinted>
  <dcterms:created xsi:type="dcterms:W3CDTF">2019-06-20T07:22:00Z</dcterms:created>
  <dcterms:modified xsi:type="dcterms:W3CDTF">2023-11-21T08:20:00Z</dcterms:modified>
</cp:coreProperties>
</file>